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2.xml"/>
  <Default ContentType="image/jpeg" Extension="jpe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ordWrap/>
        <w:adjustRightInd/>
        <w:snapToGrid/>
        <w:spacing w:line="500" w:lineRule="exact"/>
        <w:ind w:left="0" w:leftChars="0" w:right="0" w:firstLine="64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pict>
          <v:rect id="文本框 1" o:spid="_x0000_s1028" style="position:absolute;left:0;margin-left:-9.5pt;margin-top:-33pt;height:40.8pt;width:70.5pt;rotation:0f;z-index:25165926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sz w:val="32"/>
                      <w:szCs w:val="32"/>
                    </w:rPr>
                  </w:pPr>
                  <w:r>
                    <w:rPr>
                      <w:rFonts w:hint="eastAsia" w:ascii="黑体" w:hAnsi="黑体" w:eastAsia="黑体" w:cs="黑体"/>
                      <w:sz w:val="32"/>
                      <w:szCs w:val="32"/>
                    </w:rPr>
                    <w:t>附件1：</w:t>
                  </w:r>
                </w:p>
              </w:txbxContent>
            </v:textbox>
          </v:rect>
        </w:pic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十一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届中国－东盟教育交流周</w:t>
      </w:r>
    </w:p>
    <w:p>
      <w:pPr>
        <w:adjustRightInd/>
        <w:snapToGrid/>
        <w:spacing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自主承办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项目申报表</w:t>
      </w:r>
    </w:p>
    <w:p>
      <w:pPr>
        <w:wordWrap w:val="0"/>
        <w:adjustRightInd/>
        <w:snapToGrid/>
        <w:spacing w:line="440" w:lineRule="exact"/>
        <w:jc w:val="right"/>
        <w:textAlignment w:val="auto"/>
        <w:rPr>
          <w:b/>
          <w:bCs/>
          <w:color w:val="000000"/>
        </w:rPr>
      </w:pPr>
    </w:p>
    <w:p>
      <w:pPr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填报单位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eastAsia="zh-CN"/>
        </w:rPr>
        <w:t>（加盖公章）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：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日</w:t>
      </w:r>
    </w:p>
    <w:p>
      <w:pPr>
        <w:adjustRightInd/>
        <w:snapToGrid/>
        <w:spacing w:line="440" w:lineRule="exact"/>
        <w:jc w:val="left"/>
        <w:textAlignment w:val="auto"/>
        <w:rPr>
          <w:rFonts w:hint="eastAsia" w:cs="宋体"/>
          <w:b/>
          <w:bCs/>
          <w:color w:val="000000"/>
        </w:rPr>
      </w:pPr>
    </w:p>
    <w:tbl>
      <w:tblPr>
        <w:tblStyle w:val="6"/>
        <w:tblW w:w="920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3"/>
        <w:gridCol w:w="72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9203" w:type="dxa"/>
            <w:gridSpan w:val="2"/>
            <w:shd w:val="clear" w:color="auto" w:fill="DCE6F2"/>
            <w:vAlign w:val="center"/>
          </w:tcPr>
          <w:p>
            <w:pPr>
              <w:adjustRightInd/>
              <w:snapToGrid/>
              <w:spacing w:line="440" w:lineRule="exact"/>
              <w:ind w:firstLine="482" w:firstLineChars="200"/>
              <w:jc w:val="center"/>
              <w:textAlignment w:val="auto"/>
              <w:rPr>
                <w:rFonts w:hint="eastAsia" w:eastAsia="宋体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项目信息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03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名称</w:t>
            </w:r>
          </w:p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（中英文）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03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举办</w:t>
            </w: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03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举办</w:t>
            </w: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地点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03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项目类型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</w:t>
            </w: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研讨会</w:t>
            </w: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</w:t>
            </w: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论坛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□竞赛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□展览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□夏令营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□洽谈会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 </w:t>
            </w:r>
          </w:p>
          <w:p>
            <w:pPr>
              <w:adjustRightInd/>
              <w:snapToGrid/>
              <w:spacing w:line="440" w:lineRule="exact"/>
              <w:textAlignment w:val="auto"/>
              <w:rPr>
                <w:rFonts w:hint="eastAsia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□研修班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/培训班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□发布会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□其他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  <w:shd w:val="clear" w:color="050000" w:fill="auto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003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背景与意义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8" w:hRule="atLeast"/>
          <w:jc w:val="center"/>
        </w:trPr>
        <w:tc>
          <w:tcPr>
            <w:tcW w:w="2003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预期</w:t>
            </w: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目标和</w:t>
            </w: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成果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  <w:jc w:val="center"/>
        </w:trPr>
        <w:tc>
          <w:tcPr>
            <w:tcW w:w="2003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项目执行</w:t>
            </w:r>
          </w:p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的时间安排</w:t>
            </w:r>
          </w:p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（按月份、分阶段）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003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项目后续行动</w:t>
            </w:r>
          </w:p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和落实计划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003" w:type="dxa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eastAsia="宋体" w:cs="宋体"/>
                <w:b/>
                <w:bCs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  <w:t>项目英文摘要（500字以内，含主要内容、成果设计、预期目标）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003" w:type="dxa"/>
            <w:vMerge w:val="restart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eastAsia="宋体" w:cs="宋体"/>
                <w:b/>
                <w:bCs/>
                <w:color w:val="000000"/>
                <w:spacing w:val="57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嘉宾信息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总规模及东盟国家、港澳台、特邀伙伴国嘉宾人数：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003" w:type="dxa"/>
            <w:vMerge w:val="continue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嘉宾邀请渠道：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5" w:hRule="atLeast"/>
          <w:jc w:val="center"/>
        </w:trPr>
        <w:tc>
          <w:tcPr>
            <w:tcW w:w="2003" w:type="dxa"/>
            <w:vMerge w:val="continue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重要嘉宾信息【姓名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</w:t>
            </w: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单位和职务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</w:t>
            </w: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专业特长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</w:t>
            </w: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在项目中担任角色】</w:t>
            </w:r>
          </w:p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2003" w:type="dxa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场地要求</w:t>
            </w:r>
          </w:p>
        </w:tc>
        <w:tc>
          <w:tcPr>
            <w:tcW w:w="7200" w:type="dxa"/>
            <w:vAlign w:val="top"/>
          </w:tcPr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【如果申请在交流周开幕期举办项目，请填写此项】</w:t>
            </w:r>
          </w:p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2003" w:type="dxa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设备要求</w:t>
            </w:r>
          </w:p>
        </w:tc>
        <w:tc>
          <w:tcPr>
            <w:tcW w:w="7200" w:type="dxa"/>
            <w:vAlign w:val="top"/>
          </w:tcPr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【如果申请在交流周开幕期举办项目，请填写此项】</w:t>
            </w:r>
          </w:p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9203" w:type="dxa"/>
            <w:gridSpan w:val="2"/>
            <w:shd w:val="clear" w:color="auto" w:fill="DCE6F2"/>
            <w:vAlign w:val="center"/>
          </w:tcPr>
          <w:p>
            <w:pPr>
              <w:adjustRightInd/>
              <w:snapToGrid/>
              <w:spacing w:line="440" w:lineRule="exact"/>
              <w:ind w:firstLine="482" w:firstLineChars="200"/>
              <w:jc w:val="center"/>
              <w:textAlignment w:val="auto"/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项目实施单位信息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200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单位名称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（中英文）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2003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申报单位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联系方式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项目</w:t>
            </w:r>
            <w:r>
              <w:rPr>
                <w:color w:val="000000"/>
                <w:sz w:val="21"/>
                <w:szCs w:val="21"/>
              </w:rPr>
              <w:t>负责人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【姓名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—单位和职务—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办公电话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手机号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邮箱】</w:t>
            </w:r>
          </w:p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2003" w:type="dxa"/>
            <w:vMerge w:val="continue"/>
            <w:vAlign w:val="center"/>
          </w:tcPr>
          <w:p>
            <w:pPr>
              <w:adjustRightInd/>
              <w:snapToGrid/>
              <w:spacing w:after="156" w:afterLines="50" w:line="440" w:lineRule="exact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具体</w:t>
            </w:r>
            <w:r>
              <w:rPr>
                <w:color w:val="000000"/>
                <w:sz w:val="21"/>
                <w:szCs w:val="21"/>
              </w:rPr>
              <w:t>联系人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【姓名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—单位和职务—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办公电话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—传真号—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手机号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邮箱】</w:t>
            </w:r>
          </w:p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2003" w:type="dxa"/>
            <w:vMerge w:val="restart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申报单位</w:t>
            </w:r>
          </w:p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eastAsia="宋体" w:cs="宋体"/>
                <w:b/>
                <w:bCs/>
                <w:color w:val="000000"/>
                <w:spacing w:val="57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邮寄地址</w:t>
            </w:r>
          </w:p>
        </w:tc>
        <w:tc>
          <w:tcPr>
            <w:tcW w:w="7200" w:type="dxa"/>
            <w:vAlign w:val="top"/>
          </w:tcPr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地址和邮编：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003" w:type="dxa"/>
            <w:vMerge w:val="continue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200" w:type="dxa"/>
            <w:vAlign w:val="top"/>
          </w:tcPr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收件人和电话：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200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合作承协办方沟通协调进度</w:t>
            </w:r>
          </w:p>
        </w:tc>
        <w:tc>
          <w:tcPr>
            <w:tcW w:w="7200" w:type="dxa"/>
            <w:vAlign w:val="top"/>
          </w:tcPr>
          <w:p>
            <w:pPr>
              <w:adjustRightInd/>
              <w:snapToGrid/>
              <w:spacing w:after="156" w:afterLines="50"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shd w:val="clear" w:color="050000" w:fill="auto"/>
                <w:lang w:eastAsia="zh-CN"/>
              </w:rPr>
              <w:t>【如有合作承协办方，请填写此项并注明合作方单位名称、联系人、联系方式】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9203" w:type="dxa"/>
            <w:gridSpan w:val="2"/>
            <w:shd w:val="clear" w:color="auto" w:fill="DCE6F2"/>
            <w:vAlign w:val="center"/>
          </w:tcPr>
          <w:p>
            <w:pPr>
              <w:adjustRightInd/>
              <w:snapToGrid/>
              <w:spacing w:line="440" w:lineRule="exact"/>
              <w:ind w:firstLine="482" w:firstLineChars="200"/>
              <w:jc w:val="center"/>
              <w:textAlignment w:val="auto"/>
              <w:rPr>
                <w:rFonts w:hint="eastAsia" w:eastAsia="宋体"/>
                <w:b/>
                <w:bCs/>
                <w:color w:val="FFFFFF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其他事项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2003" w:type="dxa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经费预算</w:t>
            </w:r>
          </w:p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7200" w:type="dxa"/>
            <w:vAlign w:val="top"/>
          </w:tcPr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【如果申请在交流周开幕期举办项目，请填写此项并注明经费预算明细】</w:t>
            </w:r>
          </w:p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2003" w:type="dxa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对第十一届交流周</w:t>
            </w:r>
          </w:p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的建议</w:t>
            </w:r>
          </w:p>
        </w:tc>
        <w:tc>
          <w:tcPr>
            <w:tcW w:w="7200" w:type="dxa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pStyle w:val="7"/>
              <w:adjustRightInd/>
              <w:snapToGrid/>
              <w:spacing w:line="440" w:lineRule="exact"/>
              <w:ind w:firstLine="0" w:firstLineChars="0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pStyle w:val="7"/>
              <w:adjustRightInd/>
              <w:snapToGrid/>
              <w:spacing w:line="440" w:lineRule="exact"/>
              <w:ind w:firstLine="0" w:firstLineChars="0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2003" w:type="dxa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其他事项</w:t>
            </w:r>
          </w:p>
        </w:tc>
        <w:tc>
          <w:tcPr>
            <w:tcW w:w="7200" w:type="dxa"/>
            <w:vAlign w:val="top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</w:tbl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注：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1.请登录“中国-东盟教育信息网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”&lt;www.caedin.org&gt;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下载本表电子版。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pict>
          <v:shape id="图片 6" o:spid="_x0000_s1029" type="#_x0000_t75" style="position:absolute;left:0;margin-left:332.45pt;margin-top:62.15pt;height:86.15pt;width:88.25pt;rotation:0f;z-index:251660288;" o:ole="f" fillcolor="#FFFFFF" filled="f" o:preferrelative="t" stroked="f" coordorigin="0,0" coordsize="21600,21600">
            <v:fill on="f" color2="#FFFFFF" focus="0%"/>
            <v:imagedata gain="65536f" blacklevel="0f" gamma="0" o:title="qrcode_for_gh_5a5e7089ce8e_1280" r:id="rId9"/>
            <o:lock v:ext="edit" position="f" selection="f" grouping="f" rotation="f" cropping="f" text="f" aspectratio="t"/>
          </v:shape>
        </w:pic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2.请于2018年1月15日前填写本表加盖申报单位公章寄送至中国-东盟教育交流周</w:t>
      </w:r>
      <w:r>
        <w:rPr>
          <w:rFonts w:hint="eastAsia" w:ascii="仿宋" w:hAnsi="仿宋" w:eastAsia="仿宋" w:cs="仿宋"/>
          <w:sz w:val="28"/>
          <w:szCs w:val="28"/>
        </w:rPr>
        <w:t>组委会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秘书处办公室，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电子版发送至秘书处</w:t>
      </w:r>
      <w:r>
        <w:rPr>
          <w:rFonts w:hint="eastAsia" w:ascii="仿宋" w:hAnsi="仿宋" w:eastAsia="仿宋" w:cs="仿宋"/>
          <w:sz w:val="28"/>
          <w:szCs w:val="28"/>
        </w:rPr>
        <w:t>邮箱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instrText xml:space="preserve"> HYPERLINK "mailto:caecw2008@163.com。" </w:instrTex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caecw2008@163.com。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fldChar w:fldCharType="end"/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</w:pPr>
    </w:p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sectPr>
          <w:headerReference r:id="rId5" w:type="first"/>
          <w:footerReference r:id="rId7" w:type="first"/>
          <w:headerReference r:id="rId4" w:type="default"/>
          <w:footerReference r:id="rId6" w:type="default"/>
          <w:pgSz w:w="11906" w:h="16838"/>
          <w:pgMar w:top="2211" w:right="1531" w:bottom="1871" w:left="1531" w:header="851" w:footer="992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pgNumType w:fmt="numberInDash" w:start="5"/>
          <w:cols w:space="720" w:num="1"/>
          <w:titlePg/>
          <w:docGrid w:type="lines" w:linePitch="312" w:charSpace="0"/>
        </w:sect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3.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更多信息请关注中国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-东盟教育交流周官方</w:t>
      </w:r>
      <w:bookmarkStart w:id="0" w:name="_GoBack"/>
      <w:bookmarkEnd w:id="0"/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 xml:space="preserve">微信号： 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  <w:pict>
          <v:rect id="文本框 1" o:spid="_x0000_s1030" style="position:absolute;left:0;margin-left:-17.75pt;margin-top:-40.75pt;height:47.25pt;width:88.5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sz w:val="32"/>
                      <w:szCs w:val="32"/>
                    </w:rPr>
                  </w:pPr>
                  <w:r>
                    <w:rPr>
                      <w:rFonts w:hint="eastAsia" w:ascii="黑体" w:hAnsi="黑体" w:eastAsia="黑体" w:cs="黑体"/>
                      <w:sz w:val="32"/>
                      <w:szCs w:val="32"/>
                    </w:rPr>
                    <w:t>附件2：</w:t>
                  </w:r>
                </w:p>
              </w:txbxContent>
            </v:textbox>
          </v:rect>
        </w:pic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eastAsia="zh-CN"/>
        </w:rPr>
        <w:t>十一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届中国-东盟教育交流周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eastAsia="zh-CN"/>
        </w:rPr>
        <w:t>自主承办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项目申报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流程</w:t>
      </w:r>
    </w:p>
    <w:p>
      <w:pPr>
        <w:adjustRightInd/>
        <w:snapToGrid/>
        <w:spacing w:line="440" w:lineRule="exact"/>
        <w:jc w:val="center"/>
        <w:textAlignment w:val="auto"/>
        <w:rPr>
          <w:rFonts w:hint="eastAsia" w:ascii="宋体" w:hAnsi="宋体" w:cs="宋体"/>
          <w:b/>
          <w:sz w:val="36"/>
          <w:szCs w:val="36"/>
        </w:rPr>
      </w:pPr>
    </w:p>
    <w:tbl>
      <w:tblPr>
        <w:tblStyle w:val="6"/>
        <w:tblW w:w="10069" w:type="dxa"/>
        <w:jc w:val="center"/>
        <w:tblInd w:w="2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2476"/>
        <w:gridCol w:w="6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506" w:type="dxa"/>
            <w:vAlign w:val="top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步</w:t>
            </w: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30"/>
                <w:szCs w:val="30"/>
              </w:rPr>
              <w:t>骤</w:t>
            </w:r>
          </w:p>
        </w:tc>
        <w:tc>
          <w:tcPr>
            <w:tcW w:w="2476" w:type="dxa"/>
            <w:vAlign w:val="top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时</w:t>
            </w: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30"/>
                <w:szCs w:val="30"/>
              </w:rPr>
              <w:t>间</w:t>
            </w:r>
          </w:p>
        </w:tc>
        <w:tc>
          <w:tcPr>
            <w:tcW w:w="6087" w:type="dxa"/>
            <w:vAlign w:val="top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0" w:hRule="atLeast"/>
          <w:jc w:val="center"/>
        </w:trPr>
        <w:tc>
          <w:tcPr>
            <w:tcW w:w="1506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申报阶段</w:t>
            </w:r>
          </w:p>
        </w:tc>
        <w:tc>
          <w:tcPr>
            <w:tcW w:w="2476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2017年12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日-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2018年1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6087" w:type="dxa"/>
            <w:vAlign w:val="center"/>
          </w:tcPr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1.各申报单位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填写《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第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十一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届中国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东盟教育交流周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自主承办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项目申报表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；</w:t>
            </w:r>
          </w:p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2.申报单位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将申报材料纸质版寄送组委会秘书处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，电子版发送至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秘书处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邮箱</w:t>
            </w: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caecw</w:t>
            </w:r>
            <w:r>
              <w:rPr>
                <w:rFonts w:hint="default" w:ascii="Times New Roman" w:hAnsi="Times New Roman" w:eastAsia="仿宋" w:cs="Times New Roman"/>
                <w:sz w:val="22"/>
                <w:szCs w:val="22"/>
                <w:lang w:val="en-US" w:eastAsia="zh-CN"/>
              </w:rPr>
              <w:t>2008</w:t>
            </w: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@</w:t>
            </w:r>
            <w:r>
              <w:rPr>
                <w:rFonts w:hint="default" w:ascii="Times New Roman" w:hAnsi="Times New Roman" w:eastAsia="仿宋" w:cs="Times New Roman"/>
                <w:sz w:val="22"/>
                <w:szCs w:val="22"/>
                <w:lang w:val="en-US" w:eastAsia="zh-CN"/>
              </w:rPr>
              <w:t>163</w:t>
            </w: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.com</w:t>
            </w:r>
            <w:r>
              <w:rPr>
                <w:rFonts w:hint="default" w:ascii="Times New Roman" w:hAnsi="Times New Roman" w:eastAsia="仿宋" w:cs="Times New Roman"/>
                <w:sz w:val="22"/>
                <w:szCs w:val="22"/>
                <w:lang w:eastAsia="zh-CN"/>
              </w:rPr>
              <w:t>；</w:t>
            </w:r>
          </w:p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3.申报单位致电秘书处确认材料寄送成功。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5" w:hRule="atLeast"/>
          <w:jc w:val="center"/>
        </w:trPr>
        <w:tc>
          <w:tcPr>
            <w:tcW w:w="1506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专家评审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和反馈</w:t>
            </w:r>
          </w:p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阶段</w:t>
            </w:r>
          </w:p>
        </w:tc>
        <w:tc>
          <w:tcPr>
            <w:tcW w:w="2476" w:type="dxa"/>
            <w:vAlign w:val="center"/>
          </w:tcPr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2018年1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2月14日；</w:t>
            </w:r>
          </w:p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2月23日-2月28日</w:t>
            </w:r>
          </w:p>
        </w:tc>
        <w:tc>
          <w:tcPr>
            <w:tcW w:w="6087" w:type="dxa"/>
            <w:vAlign w:val="center"/>
          </w:tcPr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1.组委会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秘书处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对申报项目材料进行初审；</w:t>
            </w:r>
          </w:p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2.组委会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秘书处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组织专家对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自主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申报项目方案进行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选并确定入选项目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；</w:t>
            </w:r>
          </w:p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组委会专家对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入选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的项目提出修改完善意见和建议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；</w:t>
            </w:r>
          </w:p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4.组委会秘书处对申报项目复函，通知是否入选。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5" w:hRule="atLeast"/>
          <w:jc w:val="center"/>
        </w:trPr>
        <w:tc>
          <w:tcPr>
            <w:tcW w:w="1506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项目筹备和实施</w:t>
            </w:r>
          </w:p>
        </w:tc>
        <w:tc>
          <w:tcPr>
            <w:tcW w:w="2476" w:type="dxa"/>
            <w:vAlign w:val="center"/>
          </w:tcPr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2018年3月1日</w:t>
            </w:r>
          </w:p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-12月31日</w:t>
            </w:r>
          </w:p>
        </w:tc>
        <w:tc>
          <w:tcPr>
            <w:tcW w:w="6087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申报单位根据专家组建议完善项目；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实施单位筹备、开展项目，并及时与组委会秘书处沟通进展情况；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项目实施结束后，向组委会秘书处寄送总结资料。</w:t>
            </w:r>
          </w:p>
        </w:tc>
      </w:tr>
    </w:tbl>
    <w:p>
      <w:pPr>
        <w:adjustRightInd/>
        <w:snapToGrid/>
        <w:spacing w:line="440" w:lineRule="exact"/>
        <w:textAlignment w:val="auto"/>
      </w:pPr>
    </w:p>
    <w:p/>
    <w:sectPr>
      <w:pgSz w:w="11906" w:h="16838"/>
      <w:pgMar w:top="2211" w:right="1531" w:bottom="1871" w:left="1531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kern w:val="2"/>
        <w:sz w:val="18"/>
        <w:szCs w:val="22"/>
        <w:lang w:val="en-US" w:eastAsia="zh-CN" w:bidi="ar-SA"/>
      </w:rPr>
      <w:pict>
        <v:rect id="文本框3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t>- 6 -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kern w:val="2"/>
        <w:sz w:val="18"/>
        <w:szCs w:val="22"/>
        <w:lang w:val="en-US" w:eastAsia="zh-CN" w:bidi="ar-SA"/>
      </w:rPr>
      <w:pict>
        <v:rect id="文本框 1" o:spid="_x0000_s1026" style="position:absolute;left:0;margin-top:0pt;height:144pt;width:144pt;mso-position-horizontal:center;mso-position-horizontal-relative:margin;mso-wrap-style:none;rotation:0f;z-index:251659264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t>- 5 -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0150394">
    <w:nsid w:val="566F89FA"/>
    <w:multiLevelType w:val="singleLevel"/>
    <w:tmpl w:val="566F89FA"/>
    <w:lvl w:ilvl="0" w:tentative="1">
      <w:start w:val="1"/>
      <w:numFmt w:val="decimal"/>
      <w:suff w:val="nothing"/>
      <w:lvlText w:val="%1."/>
      <w:lvlJc w:val="left"/>
    </w:lvl>
  </w:abstractNum>
  <w:num w:numId="1">
    <w:abstractNumId w:val="14501503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15E3A09"/>
    <w:rsid w:val="09866854"/>
    <w:rsid w:val="0A754C9F"/>
    <w:rsid w:val="0B5E35A9"/>
    <w:rsid w:val="10635DFF"/>
    <w:rsid w:val="15770640"/>
    <w:rsid w:val="1AA027BB"/>
    <w:rsid w:val="1B8926BE"/>
    <w:rsid w:val="1FC87E18"/>
    <w:rsid w:val="289B002D"/>
    <w:rsid w:val="2A7D4E1D"/>
    <w:rsid w:val="2EBF49BF"/>
    <w:rsid w:val="329F4284"/>
    <w:rsid w:val="33B63A4C"/>
    <w:rsid w:val="35584921"/>
    <w:rsid w:val="36C11DD6"/>
    <w:rsid w:val="3AA82C76"/>
    <w:rsid w:val="3C153CA2"/>
    <w:rsid w:val="3C2B0152"/>
    <w:rsid w:val="3E2644CA"/>
    <w:rsid w:val="415E3A09"/>
    <w:rsid w:val="454163AE"/>
    <w:rsid w:val="459753A1"/>
    <w:rsid w:val="46DB57E7"/>
    <w:rsid w:val="472F2356"/>
    <w:rsid w:val="48A86831"/>
    <w:rsid w:val="499A49CE"/>
    <w:rsid w:val="4FE912DF"/>
    <w:rsid w:val="56EE48A8"/>
    <w:rsid w:val="581135D6"/>
    <w:rsid w:val="5C121D1A"/>
    <w:rsid w:val="5D943185"/>
    <w:rsid w:val="64DC109D"/>
    <w:rsid w:val="64EA60EF"/>
    <w:rsid w:val="6DF2264A"/>
    <w:rsid w:val="71E216E7"/>
    <w:rsid w:val="746208E3"/>
    <w:rsid w:val="760910BB"/>
    <w:rsid w:val="7A3C2EE5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paragraph" w:customStyle="1" w:styleId="7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2015-12-31T04:10:00Z</dcterms:created>
  <dc:creator>Administrator</dc:creator>
  <cp:lastModifiedBy>Administrator</cp:lastModifiedBy>
  <cp:lastPrinted>2017-12-07T04:21:39Z</cp:lastPrinted>
  <dcterms:modified xsi:type="dcterms:W3CDTF">2017-12-07T04:29:03Z</dcterms:modified>
  <dc:title>第十一届中国－东盟教育交流周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